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5708" w14:textId="77777777" w:rsidR="00622D8B" w:rsidRDefault="00622D8B" w:rsidP="00622D8B">
      <w:pPr>
        <w:jc w:val="right"/>
      </w:pPr>
      <w:r>
        <w:t>Selfossi 1</w:t>
      </w:r>
      <w:r w:rsidR="00685AD2">
        <w:t>5</w:t>
      </w:r>
      <w:r>
        <w:t>.</w:t>
      </w:r>
      <w:r w:rsidR="00685AD2">
        <w:t xml:space="preserve"> október</w:t>
      </w:r>
      <w:r w:rsidR="009D1BCC">
        <w:t xml:space="preserve"> 2020</w:t>
      </w:r>
    </w:p>
    <w:p w14:paraId="02EBD455" w14:textId="77777777" w:rsidR="00622D8B" w:rsidRDefault="00622D8B" w:rsidP="00622D8B">
      <w:pPr>
        <w:jc w:val="right"/>
      </w:pPr>
    </w:p>
    <w:p w14:paraId="2C3D6F43" w14:textId="77777777" w:rsidR="004B4C86" w:rsidRDefault="004A706C" w:rsidP="004A706C">
      <w:pPr>
        <w:spacing w:after="0"/>
      </w:pPr>
      <w:bookmarkStart w:id="0" w:name="OLE_LINK1"/>
      <w:bookmarkStart w:id="1" w:name="OLE_LINK2"/>
      <w:bookmarkStart w:id="2" w:name="OLE_LINK3"/>
      <w:r>
        <w:t>Ágæti</w:t>
      </w:r>
      <w:r w:rsidR="004B4C86">
        <w:t xml:space="preserve"> viðtakandi</w:t>
      </w:r>
      <w:r>
        <w:t xml:space="preserve">. </w:t>
      </w:r>
    </w:p>
    <w:p w14:paraId="4BE22187" w14:textId="77777777" w:rsidR="004B4C86" w:rsidRDefault="004B4C86" w:rsidP="004A706C">
      <w:pPr>
        <w:spacing w:after="0"/>
      </w:pPr>
    </w:p>
    <w:p w14:paraId="3D2D0DC3" w14:textId="77777777" w:rsidR="004B4C86" w:rsidRDefault="004A706C" w:rsidP="004A706C">
      <w:pPr>
        <w:spacing w:after="0"/>
      </w:pPr>
      <w:r>
        <w:t>Þú ert skráður búfjáreigandi í B</w:t>
      </w:r>
      <w:r w:rsidR="004B4C86">
        <w:t>ÚSTOFNI</w:t>
      </w:r>
      <w:r>
        <w:t xml:space="preserve"> sem er gagnagrunnur sem inniheldur m.a. tölur um fjölda búfjár. Samkvæmt lögum um búfjárhald nr 84/2019 ber umráðamanni búfjár að skila haustskýrslu með rafrænum hætti í B</w:t>
      </w:r>
      <w:r w:rsidR="004B4C86">
        <w:t>ÚSTOFNI</w:t>
      </w:r>
      <w:r>
        <w:t xml:space="preserve"> eigi síðar en 20. nóvember ár hvert. </w:t>
      </w:r>
    </w:p>
    <w:p w14:paraId="0475C3E4" w14:textId="77777777" w:rsidR="007478D0" w:rsidRDefault="007478D0" w:rsidP="004A706C">
      <w:pPr>
        <w:spacing w:after="0"/>
      </w:pPr>
    </w:p>
    <w:p w14:paraId="34E8B155" w14:textId="77777777" w:rsidR="00E672DE" w:rsidRDefault="004A706C" w:rsidP="004A706C">
      <w:pPr>
        <w:spacing w:after="0"/>
      </w:pPr>
      <w:r>
        <w:t xml:space="preserve">Samkvæmt upplýsingum sem fram komu í Bústofni </w:t>
      </w:r>
      <w:r w:rsidR="0040668C">
        <w:t xml:space="preserve">á vordögum 2020 </w:t>
      </w:r>
      <w:r>
        <w:t xml:space="preserve">bárust ekki </w:t>
      </w:r>
      <w:r w:rsidR="006E146F">
        <w:t xml:space="preserve">full </w:t>
      </w:r>
      <w:r>
        <w:t xml:space="preserve">skil frá þér </w:t>
      </w:r>
      <w:r w:rsidR="006E146F">
        <w:t xml:space="preserve">fyrir alla gripi sem þú átt eða sem þú ert skráður umráðamaður fyrir </w:t>
      </w:r>
      <w:r w:rsidR="00E672DE">
        <w:t xml:space="preserve">- </w:t>
      </w:r>
      <w:r w:rsidR="006E146F">
        <w:t xml:space="preserve">innan </w:t>
      </w:r>
      <w:r>
        <w:t>tilskilins tíma</w:t>
      </w:r>
      <w:r w:rsidR="0040668C">
        <w:t xml:space="preserve"> haustið 2019</w:t>
      </w:r>
      <w:r w:rsidR="004B4C86">
        <w:t>.</w:t>
      </w:r>
      <w:r w:rsidR="007478D0">
        <w:t xml:space="preserve"> </w:t>
      </w:r>
    </w:p>
    <w:p w14:paraId="5DE7E9DC" w14:textId="77777777" w:rsidR="004B4C86" w:rsidRDefault="004B4C86" w:rsidP="004A706C">
      <w:pPr>
        <w:spacing w:after="0"/>
      </w:pPr>
      <w:r>
        <w:t xml:space="preserve">Að beiðni Atvinnuvegaráðuneytis (sem þessi mál heyra nú undir) </w:t>
      </w:r>
      <w:r w:rsidR="004A706C">
        <w:t xml:space="preserve">skráði starfsmaður BSSl </w:t>
      </w:r>
      <w:r w:rsidR="00BB0B5C">
        <w:t xml:space="preserve">þær upplýsingar sem vantaði fyrir árið </w:t>
      </w:r>
      <w:r w:rsidR="00952958">
        <w:t>2019</w:t>
      </w:r>
      <w:r w:rsidR="004A706C">
        <w:t xml:space="preserve"> fyrir þig eftir að hafa m.a. tengt saman upplýsingar sem fyrir voru í heimarétt þinni í Worldfeng við </w:t>
      </w:r>
      <w:r w:rsidR="007478D0">
        <w:t xml:space="preserve">gagnagrunninn </w:t>
      </w:r>
      <w:r w:rsidR="004A706C">
        <w:t>B</w:t>
      </w:r>
      <w:r>
        <w:t>ÚSTOFN</w:t>
      </w:r>
      <w:r w:rsidR="004A706C">
        <w:t xml:space="preserve">. </w:t>
      </w:r>
    </w:p>
    <w:p w14:paraId="250390EA" w14:textId="77777777" w:rsidR="007478D0" w:rsidRDefault="007478D0" w:rsidP="004A706C">
      <w:pPr>
        <w:spacing w:after="0"/>
      </w:pPr>
    </w:p>
    <w:p w14:paraId="14DB1B61" w14:textId="77777777" w:rsidR="00D32712" w:rsidRDefault="004B4C86" w:rsidP="004A706C">
      <w:pPr>
        <w:spacing w:after="0"/>
      </w:pPr>
      <w:r>
        <w:t xml:space="preserve">Hafir þú skilað Haustskýrslu 2019 </w:t>
      </w:r>
      <w:r w:rsidR="007478D0">
        <w:t xml:space="preserve">(inn á Worldfeng eða bustofn.is) </w:t>
      </w:r>
      <w:r>
        <w:t xml:space="preserve">en færð samt þessa áminningu er líklegast að eitthvað af þínum hrossum hafi ekki verið með skráða „Staðsetningu“ í Worldfeng </w:t>
      </w:r>
      <w:r w:rsidR="006E146F">
        <w:t xml:space="preserve">eða að þú sért skráður umráðamaður </w:t>
      </w:r>
      <w:r w:rsidR="007478D0">
        <w:t>einhverra hrossa sem staðsett eru í Worldfeng annars staðar en hjá þér.</w:t>
      </w:r>
      <w:r w:rsidR="00D32712" w:rsidRPr="00D32712">
        <w:t xml:space="preserve"> </w:t>
      </w:r>
    </w:p>
    <w:p w14:paraId="34B61ED2" w14:textId="77777777" w:rsidR="00813FAE" w:rsidRDefault="00813FAE" w:rsidP="004A706C">
      <w:pPr>
        <w:spacing w:after="0"/>
      </w:pPr>
    </w:p>
    <w:p w14:paraId="49C93C2D" w14:textId="77777777" w:rsidR="004B4C86" w:rsidRPr="00813FAE" w:rsidRDefault="007478D0" w:rsidP="004A706C">
      <w:pPr>
        <w:spacing w:after="0"/>
        <w:rPr>
          <w:b/>
        </w:rPr>
      </w:pPr>
      <w:r w:rsidRPr="00813FAE">
        <w:rPr>
          <w:b/>
        </w:rPr>
        <w:t>Nauðsynlegt er því að skoða vel í heimaréttinni í Worldfeng allt sem viðkemur skráningu hrossanna varðandi „Staðsetning“ og „Umráðamaður“og laga það sem ekki er rétt.</w:t>
      </w:r>
    </w:p>
    <w:p w14:paraId="481654AD" w14:textId="77777777" w:rsidR="00E672DE" w:rsidRPr="00BB0B5C" w:rsidRDefault="00E672DE" w:rsidP="004A706C">
      <w:pPr>
        <w:spacing w:after="0"/>
        <w:rPr>
          <w:b/>
        </w:rPr>
      </w:pPr>
      <w:r w:rsidRPr="00BB0B5C">
        <w:rPr>
          <w:b/>
        </w:rPr>
        <w:t xml:space="preserve">Athugið sérstaklega að skráður </w:t>
      </w:r>
      <w:r w:rsidR="00BB0B5C">
        <w:rPr>
          <w:b/>
        </w:rPr>
        <w:t>„</w:t>
      </w:r>
      <w:r w:rsidR="00813FAE">
        <w:rPr>
          <w:b/>
        </w:rPr>
        <w:t>U</w:t>
      </w:r>
      <w:r w:rsidRPr="00BB0B5C">
        <w:rPr>
          <w:b/>
        </w:rPr>
        <w:t xml:space="preserve">mráðamaður </w:t>
      </w:r>
      <w:r w:rsidR="00BB0B5C">
        <w:rPr>
          <w:b/>
        </w:rPr>
        <w:t xml:space="preserve">grips“ </w:t>
      </w:r>
      <w:r w:rsidRPr="00BB0B5C">
        <w:rPr>
          <w:b/>
        </w:rPr>
        <w:t>ber ábyrgð á skilum á skýrsluhaldi og haustskýrslu búfjáreftirlits</w:t>
      </w:r>
      <w:r w:rsidR="0040668C">
        <w:rPr>
          <w:b/>
        </w:rPr>
        <w:t>.</w:t>
      </w:r>
    </w:p>
    <w:p w14:paraId="1BBB51E2" w14:textId="77777777" w:rsidR="00813FAE" w:rsidRPr="00813FAE" w:rsidRDefault="00813FAE" w:rsidP="00813FAE">
      <w:pPr>
        <w:spacing w:after="0"/>
        <w:rPr>
          <w:b/>
        </w:rPr>
      </w:pPr>
      <w:r w:rsidRPr="00813FAE">
        <w:rPr>
          <w:b/>
        </w:rPr>
        <w:t xml:space="preserve">Skila þarf sérstakri skýrslu </w:t>
      </w:r>
      <w:r>
        <w:rPr>
          <w:b/>
        </w:rPr>
        <w:t xml:space="preserve">úr Worldfeng </w:t>
      </w:r>
      <w:r w:rsidRPr="00813FAE">
        <w:rPr>
          <w:b/>
        </w:rPr>
        <w:t xml:space="preserve">fyrir hverja </w:t>
      </w:r>
      <w:r>
        <w:rPr>
          <w:b/>
        </w:rPr>
        <w:t>s</w:t>
      </w:r>
      <w:r w:rsidRPr="00813FAE">
        <w:rPr>
          <w:b/>
        </w:rPr>
        <w:t>taðsetning</w:t>
      </w:r>
      <w:r>
        <w:rPr>
          <w:b/>
        </w:rPr>
        <w:t>u</w:t>
      </w:r>
      <w:r w:rsidRPr="00813FAE">
        <w:rPr>
          <w:b/>
        </w:rPr>
        <w:t xml:space="preserve"> hrossa sem kemur fyrir í heimaréttinni þinni. </w:t>
      </w:r>
    </w:p>
    <w:p w14:paraId="7C410731" w14:textId="77777777" w:rsidR="007478D0" w:rsidRPr="00813FAE" w:rsidRDefault="00813FAE" w:rsidP="004A706C">
      <w:pPr>
        <w:spacing w:after="0"/>
        <w:rPr>
          <w:b/>
        </w:rPr>
      </w:pPr>
      <w:r w:rsidRPr="00813FAE">
        <w:rPr>
          <w:b/>
        </w:rPr>
        <w:t>Þetta sést vel þegar smellt er á hnappinn „Haustskýrsla umráðamanns“ í heimaréttinni í Worldfeng.</w:t>
      </w:r>
    </w:p>
    <w:p w14:paraId="65BDD690" w14:textId="77777777" w:rsidR="00813FAE" w:rsidRDefault="00813FAE" w:rsidP="004A706C">
      <w:pPr>
        <w:spacing w:after="0"/>
      </w:pPr>
    </w:p>
    <w:p w14:paraId="3EDD4494" w14:textId="77777777" w:rsidR="00685AD2" w:rsidRDefault="00685AD2" w:rsidP="004A706C">
      <w:pPr>
        <w:spacing w:after="0"/>
      </w:pPr>
      <w:r>
        <w:t xml:space="preserve">Ef farið er með rafrænum skilríkjum inn á bustofn.is og valið að skoða búfjárskýrslu frá 2019-2020 þá er hægt að smella á </w:t>
      </w:r>
      <w:r w:rsidRPr="00685AD2">
        <w:rPr>
          <w:b/>
          <w:i/>
        </w:rPr>
        <w:t>Skoða lista yfir hross í skýrslu</w:t>
      </w:r>
      <w:r>
        <w:rPr>
          <w:b/>
        </w:rPr>
        <w:t xml:space="preserve"> </w:t>
      </w:r>
      <w:r>
        <w:t xml:space="preserve"> og þá má sjá hvaða hross voru á þeirri skýrslu sem skilað var í fyrra – hafi einhverri </w:t>
      </w:r>
      <w:r w:rsidR="007478D0">
        <w:t xml:space="preserve">skýrslu </w:t>
      </w:r>
      <w:r>
        <w:t>verið skilað.</w:t>
      </w:r>
    </w:p>
    <w:p w14:paraId="499CBBAE" w14:textId="77777777" w:rsidR="007478D0" w:rsidRPr="00685AD2" w:rsidRDefault="007478D0" w:rsidP="004A706C">
      <w:pPr>
        <w:spacing w:after="0"/>
      </w:pPr>
    </w:p>
    <w:p w14:paraId="1CD8DADB" w14:textId="77777777" w:rsidR="004A706C" w:rsidRDefault="004A706C" w:rsidP="004A706C">
      <w:pPr>
        <w:spacing w:after="0"/>
      </w:pPr>
      <w:r>
        <w:t xml:space="preserve">Full ástæða er til þess að hvetja hrossaeigendur að skila haustskýrslu rafrænt gegnum heimaréttina </w:t>
      </w:r>
      <w:r w:rsidR="007478D0">
        <w:t xml:space="preserve">í Worldfeng </w:t>
      </w:r>
      <w:r>
        <w:t>sem er bæði einfalt og fljótlegt.</w:t>
      </w:r>
      <w:r w:rsidR="004B4C86">
        <w:t xml:space="preserve"> Hafir þú ekki fullan aðgang að Worldfeng þá </w:t>
      </w:r>
      <w:r w:rsidR="000D7BE0">
        <w:t>geta allir sem eiga þar skráð hross komist inn í sína Heimarétt með rafrænum skilríkjum í gegnum svokallaðan „Hjarðbókaraðgang“ sem er hægra megin á síðunni Worldfengur.is</w:t>
      </w:r>
      <w:r w:rsidR="00BB0B5C">
        <w:t>.</w:t>
      </w:r>
    </w:p>
    <w:p w14:paraId="4650B277" w14:textId="77777777" w:rsidR="00AD52D5" w:rsidRDefault="00AD52D5" w:rsidP="004A706C">
      <w:pPr>
        <w:spacing w:after="0"/>
      </w:pPr>
    </w:p>
    <w:p w14:paraId="20DB4DD5" w14:textId="77777777" w:rsidR="007478D0" w:rsidRDefault="00BB0B5C" w:rsidP="004A706C">
      <w:pPr>
        <w:spacing w:after="0"/>
      </w:pPr>
      <w:r>
        <w:t xml:space="preserve">Skil á búfjárskýrslum varðandi hross hafa ekki verið nægilega góð í nokkurn tíma og sést það vel á miklum sveiflum á fjölda hrossa á lífi milli ára skv skýrslum. Ekki hvað síst á þetta við um Suðurland og nauðsynlegt er að koma þessum málum í betri farveg.   </w:t>
      </w:r>
    </w:p>
    <w:p w14:paraId="1845AC9D" w14:textId="77777777" w:rsidR="00BB0B5C" w:rsidRDefault="00BB0B5C" w:rsidP="004A706C">
      <w:pPr>
        <w:spacing w:after="0"/>
      </w:pPr>
    </w:p>
    <w:p w14:paraId="43FBBA68" w14:textId="77777777" w:rsidR="007478D0" w:rsidRDefault="00BB0B5C" w:rsidP="004A706C">
      <w:pPr>
        <w:spacing w:after="0"/>
      </w:pPr>
      <w:r>
        <w:t>Vonum að þetta skýri betur tilurð þess kostnaðar sem þér hefur nú verið gert að greiða en afrit af reikningi má finna undir</w:t>
      </w:r>
      <w:r w:rsidR="00813FAE">
        <w:t xml:space="preserve"> „Rafræn skjöl“ í heimabankanum</w:t>
      </w:r>
      <w:r w:rsidR="009F6548">
        <w:t>. V</w:t>
      </w:r>
      <w:r w:rsidR="00813FAE">
        <w:t xml:space="preserve">ið biðjumst velvirðingar á því að fyrir mistök ber þessi krafa nafnið „Félagsgjöld“ í heimabankanum.  </w:t>
      </w:r>
    </w:p>
    <w:p w14:paraId="2B2B0A8A" w14:textId="77777777" w:rsidR="00BB0B5C" w:rsidRDefault="00BB0B5C" w:rsidP="004A706C">
      <w:pPr>
        <w:spacing w:after="0"/>
      </w:pPr>
    </w:p>
    <w:p w14:paraId="2D40130C" w14:textId="77777777" w:rsidR="00BB0B5C" w:rsidRDefault="00BB0B5C" w:rsidP="004A706C">
      <w:pPr>
        <w:spacing w:after="0"/>
      </w:pPr>
      <w:r>
        <w:t>Með vinsemd og virðingu</w:t>
      </w:r>
    </w:p>
    <w:p w14:paraId="0E276EB5" w14:textId="77777777" w:rsidR="00BB0B5C" w:rsidRDefault="00BB0B5C" w:rsidP="004A706C">
      <w:pPr>
        <w:spacing w:after="0"/>
      </w:pPr>
      <w:r>
        <w:t>Starfsfólk Búnaðarsambands Suðurlands</w:t>
      </w:r>
      <w:bookmarkEnd w:id="0"/>
      <w:bookmarkEnd w:id="1"/>
      <w:bookmarkEnd w:id="2"/>
    </w:p>
    <w:sectPr w:rsidR="00BB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8B"/>
    <w:rsid w:val="00095BED"/>
    <w:rsid w:val="000D7BE0"/>
    <w:rsid w:val="001A5AC4"/>
    <w:rsid w:val="001B150D"/>
    <w:rsid w:val="0040668C"/>
    <w:rsid w:val="00485FC2"/>
    <w:rsid w:val="004A706C"/>
    <w:rsid w:val="004B4C86"/>
    <w:rsid w:val="004E30A5"/>
    <w:rsid w:val="00574600"/>
    <w:rsid w:val="00622D8B"/>
    <w:rsid w:val="00685AD2"/>
    <w:rsid w:val="006A27BC"/>
    <w:rsid w:val="006E146F"/>
    <w:rsid w:val="007478D0"/>
    <w:rsid w:val="00813FAE"/>
    <w:rsid w:val="00952958"/>
    <w:rsid w:val="009D1BCC"/>
    <w:rsid w:val="009F6548"/>
    <w:rsid w:val="00AD52D5"/>
    <w:rsid w:val="00BB0B5C"/>
    <w:rsid w:val="00C47F80"/>
    <w:rsid w:val="00D32712"/>
    <w:rsid w:val="00E672DE"/>
    <w:rsid w:val="00F36B2B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B76B"/>
  <w15:chartTrackingRefBased/>
  <w15:docId w15:val="{5A5261B1-39BD-45B3-9365-C8C7626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Sigurmundsson</dc:creator>
  <cp:keywords/>
  <dc:description/>
  <cp:lastModifiedBy>Sveinn Sigurmundsson</cp:lastModifiedBy>
  <cp:revision>2</cp:revision>
  <cp:lastPrinted>2020-10-13T14:01:00Z</cp:lastPrinted>
  <dcterms:created xsi:type="dcterms:W3CDTF">2020-10-16T15:35:00Z</dcterms:created>
  <dcterms:modified xsi:type="dcterms:W3CDTF">2020-10-16T15:35:00Z</dcterms:modified>
</cp:coreProperties>
</file>